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Знаете ли вы, что счастливый ребенок — это, прежде, всего здоровый ребенок?</w:t>
      </w:r>
    </w:p>
    <w:p w:rsidR="00252485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Лето красное словно создано для того, чтобы мы могли набраться сил, укрепить здоровье, вдоволь накупаться и наиграться в веселые подвижные игры — футбол, волейбол, салочки, прятки и жмурки.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Воду в тазик я налью,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Горстку соли растворю,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Лучше соли не простой,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А особенной — морской!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Мама мягкой рукавицей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Оботрет меня водицей,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Спину, руки, шею, грудь.</w:t>
      </w:r>
    </w:p>
    <w:p w:rsid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 xml:space="preserve">Скажет мне 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«Здоровой будь!»</w:t>
      </w:r>
    </w:p>
    <w:p w:rsid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     Систематическое использование естественных факторов природы, для повышения устойчивости организма к неблагоприятным условиям окружающей среды, является прекрасной закалкой для детского организма.      </w:t>
      </w: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  Закаливающие процедуры могут быть разными: можно обтираться специальной махровой рукавичкой. Это очень полезная процедура — улучшается кровообращение. После обтирания нужно насухо растереть кожу махровым полотенцем.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И умывание, и обтирание, и прохладный душ — прекрасное закаливание. Но помните, что у закаливания есть два важных правила: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- постепенность,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- постоянство.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Прекрасная закалка в летний период — это купание в речке или озере, хождение босиком по влажному песку, по траве, воздушные и солнечные ванны на свежем воздухе.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4CB8">
        <w:rPr>
          <w:rFonts w:ascii="Times New Roman" w:hAnsi="Times New Roman" w:cs="Times New Roman"/>
          <w:sz w:val="24"/>
          <w:szCs w:val="24"/>
        </w:rPr>
        <w:t>олнечные и воздушные ванны лучше всего принимать с девяти часов утра до двенадцати часов дня.</w:t>
      </w: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Воздушные ванны принимают под тенистыми деревьями, играя в мяч или отдыхая на коврике.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Принимая солнечные ванны голову обязательно нужно прикрыть панамкой или бейсболкой. Вначале на солнце проводят 5- 10 минут, постепенно увеличивая время до 30 минут.</w:t>
      </w:r>
    </w:p>
    <w:p w:rsid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С помощью закаливания можно избежать многих болезней, продлить жизнь и на долгие годы сохранить трудоспособность.  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Закаливающие процедуры оказывают общеукрепляющее действие, повышают тонус центральной нервной системы, улучшают кровообращение, нормализуют обмен веществ.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Ранним утром по траве,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По кудрявой мураве,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Pr="00724CB8">
        <w:rPr>
          <w:rFonts w:ascii="Times New Roman" w:hAnsi="Times New Roman" w:cs="Times New Roman"/>
          <w:b/>
          <w:sz w:val="28"/>
          <w:szCs w:val="28"/>
        </w:rPr>
        <w:t>обрызгана</w:t>
      </w:r>
      <w:proofErr w:type="gramEnd"/>
      <w:r w:rsidRPr="00724CB8">
        <w:rPr>
          <w:rFonts w:ascii="Times New Roman" w:hAnsi="Times New Roman" w:cs="Times New Roman"/>
          <w:b/>
          <w:sz w:val="28"/>
          <w:szCs w:val="28"/>
        </w:rPr>
        <w:t xml:space="preserve"> росой,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Бегать я люблю босой!</w:t>
      </w: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 xml:space="preserve">У каждого из нас множество дел, которые требуют физических усилий, надежной закалки. 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Именно поэтому мы всегда должны стремиться к развитию таких физических качеств как сила, выносливость, ловкость, быстрота реакции.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Испытанное средство укрепления и повышения  работоспособности — оптимальный двигательный режим в виде регулярных занятий физической культурой и спортом.</w:t>
      </w:r>
    </w:p>
    <w:p w:rsidR="00724CB8" w:rsidRPr="00724CB8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Силу, ловкость и сноровку</w:t>
      </w:r>
    </w:p>
    <w:p w:rsidR="00724CB8" w:rsidRPr="00724CB8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Щедро дарит нам игра,</w:t>
      </w:r>
    </w:p>
    <w:p w:rsidR="00724CB8" w:rsidRPr="00724CB8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И с мячом на тренировку</w:t>
      </w:r>
    </w:p>
    <w:p w:rsidR="00724CB8" w:rsidRPr="002D4596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Мы торопимся сутра!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Ежедневная утренняя гимнастика — обязательный минимум физической тренировки.</w:t>
      </w:r>
    </w:p>
    <w:p w:rsidR="00724CB8" w:rsidRPr="00724CB8" w:rsidRDefault="008B06BE" w:rsidP="0072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0.45pt;margin-top:31.25pt;width:227.45pt;height:214.9pt;z-index:-251658240" fillcolor="#c00000" strokecolor="black [3213]">
            <v:shadow on="t" color="#b2b2b2" opacity="52429f" offset="3pt"/>
            <v:textpath style="font-family:&quot;Times New Roman&quot;;font-weight:bold;v-text-kern:t" trim="t" fitpath="t" string="«Лето красное – &#10;для здоровья&#10; время прекрасное»&#10;"/>
          </v:shape>
        </w:pict>
      </w:r>
      <w:r w:rsidR="00724CB8" w:rsidRPr="00724CB8">
        <w:rPr>
          <w:rFonts w:ascii="Times New Roman" w:hAnsi="Times New Roman" w:cs="Times New Roman"/>
          <w:sz w:val="24"/>
          <w:szCs w:val="24"/>
        </w:rPr>
        <w:t>Она должна стать для малышей такой же привычкой, как умывание по утрам. Полезно отправляться по утрам в детский сад пешком и гулять вечером на природе.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Систематическая ходьба благотворно влияет на ребенка, улучшает самочувствие, повышает работоспособность.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 xml:space="preserve">Летним днем интересно поиграть в игры с мячом. А летним вечером так приятно прокатиться на велосипеде по тропинке вдоль реки или луга. Катание на велосипеде </w:t>
      </w:r>
      <w:bookmarkStart w:id="0" w:name="_GoBack"/>
      <w:bookmarkEnd w:id="0"/>
      <w:r w:rsidRPr="00724CB8">
        <w:rPr>
          <w:rFonts w:ascii="Times New Roman" w:hAnsi="Times New Roman" w:cs="Times New Roman"/>
          <w:sz w:val="24"/>
          <w:szCs w:val="24"/>
        </w:rPr>
        <w:t>тренирует мышцы ног, рук, живота, спины, улучшает работу сердца.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Родители, помните что, занимаясь спортом вместе со своими детьми, вы не только укрепляете собственное здоровье, но и развиваете своих детей, создаете крепкие дружественные отношения в семье, воспитываете в детях уважение и любовь к родителям.</w:t>
      </w:r>
    </w:p>
    <w:p w:rsid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</w:p>
    <w:p w:rsidR="00144E42" w:rsidRDefault="00144E42" w:rsidP="00724CB8">
      <w:pPr>
        <w:rPr>
          <w:rFonts w:ascii="Times New Roman" w:hAnsi="Times New Roman" w:cs="Times New Roman"/>
          <w:sz w:val="24"/>
          <w:szCs w:val="24"/>
        </w:rPr>
      </w:pPr>
    </w:p>
    <w:p w:rsidR="00144E42" w:rsidRPr="00724CB8" w:rsidRDefault="008B06BE" w:rsidP="00724C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5A1CD55" wp14:editId="6B4EFE2F">
            <wp:simplePos x="0" y="0"/>
            <wp:positionH relativeFrom="column">
              <wp:posOffset>-606425</wp:posOffset>
            </wp:positionH>
            <wp:positionV relativeFrom="paragraph">
              <wp:posOffset>3773805</wp:posOffset>
            </wp:positionV>
            <wp:extent cx="2581910" cy="1932305"/>
            <wp:effectExtent l="0" t="0" r="8890" b="0"/>
            <wp:wrapNone/>
            <wp:docPr id="1" name="Рисунок 1" descr="http://alenushkasad2.ucoz.ru/_nw/1/4752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nushkasad2.ucoz.ru/_nw/1/47528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E42" w:rsidRPr="00724CB8" w:rsidSect="00724CB8">
      <w:pgSz w:w="16838" w:h="11906" w:orient="landscape"/>
      <w:pgMar w:top="567" w:right="678" w:bottom="568" w:left="1134" w:header="709" w:footer="709" w:gutter="0"/>
      <w:cols w:num="3" w:space="2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B8"/>
    <w:rsid w:val="00144E42"/>
    <w:rsid w:val="00252485"/>
    <w:rsid w:val="002D4596"/>
    <w:rsid w:val="00724CB8"/>
    <w:rsid w:val="008B06BE"/>
    <w:rsid w:val="00F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2015-06-22T10:28:00Z</dcterms:created>
  <dcterms:modified xsi:type="dcterms:W3CDTF">2015-06-22T11:02:00Z</dcterms:modified>
</cp:coreProperties>
</file>