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20C20" w14:textId="71750E91" w:rsidR="00705B4B" w:rsidRPr="001E3586" w:rsidRDefault="001E3586" w:rsidP="001E3586">
      <w:pPr>
        <w:jc w:val="center"/>
        <w:rPr>
          <w:b/>
          <w:bCs/>
          <w:sz w:val="24"/>
          <w:szCs w:val="24"/>
          <w:u w:val="single"/>
        </w:rPr>
      </w:pPr>
      <w:r w:rsidRPr="001E3586">
        <w:rPr>
          <w:b/>
          <w:bCs/>
          <w:sz w:val="24"/>
          <w:szCs w:val="24"/>
          <w:u w:val="single"/>
        </w:rPr>
        <w:t>Технологическая карта</w:t>
      </w:r>
      <w:r w:rsidR="00705B4B" w:rsidRPr="001E3586">
        <w:rPr>
          <w:b/>
          <w:bCs/>
          <w:sz w:val="24"/>
          <w:szCs w:val="24"/>
          <w:u w:val="single"/>
        </w:rPr>
        <w:t xml:space="preserve"> проекта «Гендерное воспитание</w:t>
      </w:r>
      <w:r w:rsidR="00C95E34" w:rsidRPr="001E3586">
        <w:rPr>
          <w:b/>
          <w:bCs/>
          <w:sz w:val="24"/>
          <w:szCs w:val="24"/>
          <w:u w:val="single"/>
        </w:rPr>
        <w:t>»</w:t>
      </w:r>
    </w:p>
    <w:p w14:paraId="0C9C2981" w14:textId="32BCBC6C" w:rsidR="001E3586" w:rsidRDefault="001E3586">
      <w:r>
        <w:t>Образовательная область: воспитание</w:t>
      </w:r>
    </w:p>
    <w:p w14:paraId="0D955CDF" w14:textId="3DD053BC" w:rsidR="001E3586" w:rsidRDefault="001E3586">
      <w:r>
        <w:t>Тема занятий: «Гендерное воспитание»</w:t>
      </w:r>
    </w:p>
    <w:p w14:paraId="7C29159B" w14:textId="4AF74723" w:rsidR="001E3586" w:rsidRDefault="001E3586">
      <w:r>
        <w:t>Возрастная группа: старший и подготовительный возраст.</w:t>
      </w:r>
    </w:p>
    <w:p w14:paraId="1DF831DF" w14:textId="78D9F6DF" w:rsidR="00C32BF9" w:rsidRDefault="00C32BF9">
      <w:r w:rsidRPr="00C264F1">
        <w:rPr>
          <w:b/>
          <w:bCs/>
        </w:rPr>
        <w:t>Цель:</w:t>
      </w:r>
      <w:r>
        <w:t xml:space="preserve"> </w:t>
      </w:r>
      <w:r w:rsidR="00A02A20">
        <w:t xml:space="preserve">помочь ребёнку </w:t>
      </w:r>
      <w:r w:rsidR="00D933F1">
        <w:t>сформировать</w:t>
      </w:r>
      <w:r w:rsidR="00C264F1">
        <w:t xml:space="preserve"> и осознать</w:t>
      </w:r>
      <w:r w:rsidR="00D933F1">
        <w:t xml:space="preserve"> гендерную идентичность.</w:t>
      </w:r>
    </w:p>
    <w:p w14:paraId="559DF06F" w14:textId="50F56B3F" w:rsidR="00A02A20" w:rsidRPr="00C264F1" w:rsidRDefault="00A02A20">
      <w:pPr>
        <w:rPr>
          <w:b/>
          <w:bCs/>
        </w:rPr>
      </w:pPr>
      <w:r w:rsidRPr="00C264F1">
        <w:rPr>
          <w:b/>
          <w:bCs/>
        </w:rPr>
        <w:t>Задачи:</w:t>
      </w:r>
    </w:p>
    <w:p w14:paraId="271DA38C" w14:textId="708BFD20" w:rsidR="00A02A20" w:rsidRDefault="00E15989" w:rsidP="003A55F1">
      <w:pPr>
        <w:pStyle w:val="a3"/>
        <w:numPr>
          <w:ilvl w:val="0"/>
          <w:numId w:val="1"/>
        </w:numPr>
      </w:pPr>
      <w:r>
        <w:t xml:space="preserve">Создать </w:t>
      </w:r>
      <w:r w:rsidR="00EE7777">
        <w:t>полифун</w:t>
      </w:r>
      <w:r w:rsidR="00C264F1">
        <w:t>к</w:t>
      </w:r>
      <w:r w:rsidR="00EE7777">
        <w:t xml:space="preserve">циональную </w:t>
      </w:r>
      <w:r w:rsidR="000A5DFC">
        <w:t>предметно- развивающую среду</w:t>
      </w:r>
      <w:r w:rsidR="00C264F1">
        <w:t>;</w:t>
      </w:r>
    </w:p>
    <w:p w14:paraId="371807CE" w14:textId="0FCB56F1" w:rsidR="000A5DFC" w:rsidRDefault="00C264F1" w:rsidP="003A55F1">
      <w:pPr>
        <w:pStyle w:val="a3"/>
        <w:numPr>
          <w:ilvl w:val="0"/>
          <w:numId w:val="1"/>
        </w:numPr>
      </w:pPr>
      <w:r>
        <w:t>Отобразить и з</w:t>
      </w:r>
      <w:r w:rsidR="003F2AA9">
        <w:t>акрепить</w:t>
      </w:r>
      <w:r w:rsidR="00AE1763">
        <w:t xml:space="preserve"> достоинства того и</w:t>
      </w:r>
      <w:r w:rsidR="003F2AA9">
        <w:t xml:space="preserve"> </w:t>
      </w:r>
      <w:r w:rsidR="00AE1763">
        <w:t>другого пола</w:t>
      </w:r>
      <w:r>
        <w:t>;</w:t>
      </w:r>
    </w:p>
    <w:p w14:paraId="2FF02A6D" w14:textId="5CFBA17A" w:rsidR="00AD12DD" w:rsidRDefault="00F31567" w:rsidP="003A55F1">
      <w:pPr>
        <w:pStyle w:val="a3"/>
        <w:numPr>
          <w:ilvl w:val="0"/>
          <w:numId w:val="1"/>
        </w:numPr>
      </w:pPr>
      <w:r>
        <w:t>Научить</w:t>
      </w:r>
      <w:r w:rsidR="00243D2A">
        <w:t xml:space="preserve"> соответственным</w:t>
      </w:r>
      <w:r>
        <w:t xml:space="preserve"> сюжетно- ролевым играм</w:t>
      </w:r>
      <w:r w:rsidR="00C264F1">
        <w:t>;</w:t>
      </w:r>
    </w:p>
    <w:p w14:paraId="3C6EA18F" w14:textId="59B98FA6" w:rsidR="00C264F1" w:rsidRDefault="00C264F1" w:rsidP="003A55F1">
      <w:pPr>
        <w:pStyle w:val="a3"/>
        <w:numPr>
          <w:ilvl w:val="0"/>
          <w:numId w:val="1"/>
        </w:numPr>
      </w:pPr>
      <w:r>
        <w:t>О</w:t>
      </w:r>
      <w:r w:rsidRPr="00C264F1">
        <w:t>рганизовать систему мероприятий по взаимодействию ДОУ и семьи</w:t>
      </w:r>
      <w:r w:rsidR="0030434D">
        <w:t>.</w:t>
      </w:r>
    </w:p>
    <w:p w14:paraId="0FD2038E" w14:textId="3EC8C246" w:rsidR="00F31F53" w:rsidRDefault="00C264F1" w:rsidP="00C264F1">
      <w:r>
        <w:t>Планируемые результаты:</w:t>
      </w:r>
    </w:p>
    <w:p w14:paraId="10BCAB35" w14:textId="6B7B9E0B" w:rsidR="0030434D" w:rsidRPr="0030434D" w:rsidRDefault="0030434D" w:rsidP="0030434D">
      <w:pPr>
        <w:pStyle w:val="a3"/>
        <w:numPr>
          <w:ilvl w:val="0"/>
          <w:numId w:val="2"/>
        </w:numPr>
      </w:pPr>
      <w:r>
        <w:t>У</w:t>
      </w:r>
      <w:r w:rsidRPr="0030434D">
        <w:t>стойчивые формы межличностного взаимодействия мальчиков и девочек;</w:t>
      </w:r>
    </w:p>
    <w:p w14:paraId="3100CAED" w14:textId="2092ADF8" w:rsidR="0030434D" w:rsidRPr="0030434D" w:rsidRDefault="0030434D" w:rsidP="0030434D">
      <w:pPr>
        <w:numPr>
          <w:ilvl w:val="0"/>
          <w:numId w:val="2"/>
        </w:numPr>
      </w:pPr>
      <w:r>
        <w:t>С</w:t>
      </w:r>
      <w:r w:rsidRPr="0030434D">
        <w:t xml:space="preserve">оздание </w:t>
      </w:r>
      <w:r>
        <w:t>дружеских</w:t>
      </w:r>
      <w:r w:rsidRPr="0030434D">
        <w:t xml:space="preserve"> отношений дет</w:t>
      </w:r>
      <w:r>
        <w:t>ей,</w:t>
      </w:r>
      <w:r w:rsidRPr="0030434D">
        <w:t xml:space="preserve"> педаго</w:t>
      </w:r>
      <w:r>
        <w:t>га</w:t>
      </w:r>
      <w:r w:rsidRPr="0030434D">
        <w:t xml:space="preserve"> и родите</w:t>
      </w:r>
      <w:r>
        <w:t>лей,</w:t>
      </w:r>
      <w:r w:rsidRPr="0030434D">
        <w:t xml:space="preserve"> и участие </w:t>
      </w:r>
      <w:r>
        <w:t>родителей</w:t>
      </w:r>
      <w:r w:rsidRPr="0030434D">
        <w:t xml:space="preserve"> в педагогическом процессе;</w:t>
      </w:r>
    </w:p>
    <w:p w14:paraId="36D1D1A5" w14:textId="77777777" w:rsidR="0030434D" w:rsidRDefault="0030434D" w:rsidP="00C264F1"/>
    <w:p w14:paraId="1269D74D" w14:textId="5CAD124C" w:rsidR="00C264F1" w:rsidRDefault="00C264F1" w:rsidP="00C264F1">
      <w:r>
        <w:t>Подготовительная работа:</w:t>
      </w:r>
    </w:p>
    <w:p w14:paraId="19F04354" w14:textId="5EDD3ACD" w:rsidR="0030434D" w:rsidRPr="0030434D" w:rsidRDefault="0030434D" w:rsidP="0030434D">
      <w:r>
        <w:t xml:space="preserve">        1.  И</w:t>
      </w:r>
      <w:r w:rsidRPr="0030434D">
        <w:t>зучение методической литературы;</w:t>
      </w:r>
    </w:p>
    <w:p w14:paraId="3153ADE1" w14:textId="67BA053E" w:rsidR="0030434D" w:rsidRPr="0030434D" w:rsidRDefault="0030434D" w:rsidP="0030434D">
      <w:r>
        <w:t xml:space="preserve">        2.  Р</w:t>
      </w:r>
      <w:r w:rsidRPr="0030434D">
        <w:t xml:space="preserve">азработка </w:t>
      </w:r>
      <w:r>
        <w:t>плана проекта</w:t>
      </w:r>
      <w:r w:rsidRPr="0030434D">
        <w:t>;</w:t>
      </w:r>
    </w:p>
    <w:p w14:paraId="72426BB3" w14:textId="49AD60D6" w:rsidR="0030434D" w:rsidRPr="0030434D" w:rsidRDefault="0030434D" w:rsidP="0030434D">
      <w:r>
        <w:t xml:space="preserve">        3. Консультации для </w:t>
      </w:r>
      <w:r w:rsidRPr="0030434D">
        <w:t>родите</w:t>
      </w:r>
      <w:r>
        <w:t>лей.</w:t>
      </w:r>
    </w:p>
    <w:p w14:paraId="0FD64017" w14:textId="56E76A60" w:rsidR="00676029" w:rsidRDefault="00676029" w:rsidP="00B737BE">
      <w:pPr>
        <w:pStyle w:val="a3"/>
      </w:pPr>
    </w:p>
    <w:tbl>
      <w:tblPr>
        <w:tblStyle w:val="a4"/>
        <w:tblW w:w="9238" w:type="dxa"/>
        <w:tblLook w:val="04A0" w:firstRow="1" w:lastRow="0" w:firstColumn="1" w:lastColumn="0" w:noHBand="0" w:noVBand="1"/>
      </w:tblPr>
      <w:tblGrid>
        <w:gridCol w:w="505"/>
        <w:gridCol w:w="1451"/>
        <w:gridCol w:w="1306"/>
        <w:gridCol w:w="2201"/>
        <w:gridCol w:w="936"/>
        <w:gridCol w:w="1934"/>
        <w:gridCol w:w="905"/>
      </w:tblGrid>
      <w:tr w:rsidR="005735D9" w14:paraId="28CBA570" w14:textId="77777777" w:rsidTr="0097009A">
        <w:trPr>
          <w:trHeight w:val="2028"/>
        </w:trPr>
        <w:tc>
          <w:tcPr>
            <w:tcW w:w="505" w:type="dxa"/>
          </w:tcPr>
          <w:p w14:paraId="5155412E" w14:textId="430F69CD" w:rsidR="00C264F1" w:rsidRDefault="00C264F1" w:rsidP="00C264F1">
            <w:r>
              <w:t>№</w:t>
            </w:r>
          </w:p>
        </w:tc>
        <w:tc>
          <w:tcPr>
            <w:tcW w:w="1451" w:type="dxa"/>
          </w:tcPr>
          <w:p w14:paraId="4EB26956" w14:textId="36C7050E" w:rsidR="00C264F1" w:rsidRDefault="00C264F1" w:rsidP="00C264F1">
            <w:r>
              <w:t>Этапы, продолжительность</w:t>
            </w:r>
          </w:p>
        </w:tc>
        <w:tc>
          <w:tcPr>
            <w:tcW w:w="1306" w:type="dxa"/>
          </w:tcPr>
          <w:p w14:paraId="2D7FEA1A" w14:textId="43976A8E" w:rsidR="00C264F1" w:rsidRDefault="00C264F1" w:rsidP="00C264F1">
            <w:r>
              <w:t>Задачи этапа</w:t>
            </w:r>
          </w:p>
        </w:tc>
        <w:tc>
          <w:tcPr>
            <w:tcW w:w="2201" w:type="dxa"/>
          </w:tcPr>
          <w:p w14:paraId="1F44A377" w14:textId="38EF2BD1" w:rsidR="00C264F1" w:rsidRDefault="00C264F1" w:rsidP="00C264F1">
            <w:r>
              <w:t>Деятельность педагога</w:t>
            </w:r>
          </w:p>
        </w:tc>
        <w:tc>
          <w:tcPr>
            <w:tcW w:w="936" w:type="dxa"/>
          </w:tcPr>
          <w:p w14:paraId="273FD2AA" w14:textId="17E910D0" w:rsidR="00C264F1" w:rsidRDefault="00C264F1" w:rsidP="00C264F1">
            <w:r>
              <w:t>Методы, формы, приемы</w:t>
            </w:r>
          </w:p>
        </w:tc>
        <w:tc>
          <w:tcPr>
            <w:tcW w:w="1934" w:type="dxa"/>
          </w:tcPr>
          <w:p w14:paraId="568193B5" w14:textId="6F3320B7" w:rsidR="00C264F1" w:rsidRDefault="00C264F1" w:rsidP="00C264F1">
            <w:r>
              <w:t>Предполагаемая деятельность детей</w:t>
            </w:r>
          </w:p>
        </w:tc>
        <w:tc>
          <w:tcPr>
            <w:tcW w:w="0" w:type="auto"/>
          </w:tcPr>
          <w:p w14:paraId="440C5953" w14:textId="31F256EA" w:rsidR="00C264F1" w:rsidRDefault="00C264F1" w:rsidP="00C264F1">
            <w:r>
              <w:t>Планируемые результаты</w:t>
            </w:r>
          </w:p>
        </w:tc>
      </w:tr>
      <w:tr w:rsidR="005735D9" w14:paraId="1BC344EF" w14:textId="77777777" w:rsidTr="0097009A">
        <w:trPr>
          <w:trHeight w:val="1915"/>
        </w:trPr>
        <w:tc>
          <w:tcPr>
            <w:tcW w:w="0" w:type="auto"/>
          </w:tcPr>
          <w:p w14:paraId="27967CD3" w14:textId="51F4D5B0" w:rsidR="00C264F1" w:rsidRDefault="00C264F1" w:rsidP="00C264F1">
            <w:r>
              <w:t>1.</w:t>
            </w:r>
          </w:p>
        </w:tc>
        <w:tc>
          <w:tcPr>
            <w:tcW w:w="1451" w:type="dxa"/>
          </w:tcPr>
          <w:p w14:paraId="2734178D" w14:textId="77777777" w:rsidR="001414ED" w:rsidRDefault="001414ED" w:rsidP="00C264F1">
            <w:r>
              <w:t>Основной этап.</w:t>
            </w:r>
          </w:p>
          <w:p w14:paraId="66EF3C77" w14:textId="77777777" w:rsidR="001414ED" w:rsidRDefault="001414ED" w:rsidP="00C264F1"/>
          <w:p w14:paraId="1564B74A" w14:textId="14785205" w:rsidR="00C264F1" w:rsidRDefault="001414ED" w:rsidP="00C264F1">
            <w:r>
              <w:t>Тема занятий:</w:t>
            </w:r>
          </w:p>
          <w:p w14:paraId="533F7AE6" w14:textId="7B6B94EF" w:rsidR="001414ED" w:rsidRDefault="001414ED" w:rsidP="00C264F1">
            <w:r>
              <w:t>«Давайте познакомимся»</w:t>
            </w:r>
          </w:p>
        </w:tc>
        <w:tc>
          <w:tcPr>
            <w:tcW w:w="1306" w:type="dxa"/>
          </w:tcPr>
          <w:p w14:paraId="455AB800" w14:textId="3ED25A9E" w:rsidR="00C264F1" w:rsidRDefault="000E4209" w:rsidP="00C264F1">
            <w:r>
              <w:t>Позитивное принятие себя и других</w:t>
            </w:r>
          </w:p>
        </w:tc>
        <w:tc>
          <w:tcPr>
            <w:tcW w:w="2201" w:type="dxa"/>
          </w:tcPr>
          <w:p w14:paraId="3B6EA603" w14:textId="77777777" w:rsidR="00C264F1" w:rsidRDefault="001414ED" w:rsidP="00C264F1">
            <w:r>
              <w:t>Воспитатель:</w:t>
            </w:r>
          </w:p>
          <w:p w14:paraId="4451A7CC" w14:textId="325B043E" w:rsidR="001414ED" w:rsidRDefault="001414ED" w:rsidP="00C264F1">
            <w:r>
              <w:t xml:space="preserve">«Ребята, давайте каждый о себе кратко расскажет, чем он любит заниматься, какие любит игрушки и </w:t>
            </w:r>
            <w:proofErr w:type="spellStart"/>
            <w:r>
              <w:t>т.д</w:t>
            </w:r>
            <w:proofErr w:type="spellEnd"/>
            <w:r>
              <w:t>»</w:t>
            </w:r>
          </w:p>
        </w:tc>
        <w:tc>
          <w:tcPr>
            <w:tcW w:w="936" w:type="dxa"/>
          </w:tcPr>
          <w:p w14:paraId="0B9F281C" w14:textId="04790782" w:rsidR="00C264F1" w:rsidRDefault="001414ED" w:rsidP="00C264F1">
            <w:r>
              <w:t>Словесный метод</w:t>
            </w:r>
          </w:p>
        </w:tc>
        <w:tc>
          <w:tcPr>
            <w:tcW w:w="1934" w:type="dxa"/>
          </w:tcPr>
          <w:p w14:paraId="73D27C55" w14:textId="3E394C49" w:rsidR="00C264F1" w:rsidRDefault="001414ED" w:rsidP="00C264F1">
            <w:r>
              <w:t>Дети рассказывают про себя и слушают других</w:t>
            </w:r>
          </w:p>
        </w:tc>
        <w:tc>
          <w:tcPr>
            <w:tcW w:w="0" w:type="auto"/>
          </w:tcPr>
          <w:p w14:paraId="6CF8B1A0" w14:textId="2C5486A2" w:rsidR="00C264F1" w:rsidRDefault="001414ED" w:rsidP="00C264F1">
            <w:r>
              <w:t>Понимание детьми разных ценностей у мальчиков и девочек</w:t>
            </w:r>
          </w:p>
        </w:tc>
      </w:tr>
      <w:tr w:rsidR="005735D9" w14:paraId="61D85AE3" w14:textId="77777777" w:rsidTr="0097009A">
        <w:trPr>
          <w:trHeight w:val="2028"/>
        </w:trPr>
        <w:tc>
          <w:tcPr>
            <w:tcW w:w="0" w:type="auto"/>
          </w:tcPr>
          <w:p w14:paraId="2D383767" w14:textId="524DDF97" w:rsidR="00C264F1" w:rsidRDefault="00C264F1" w:rsidP="00C264F1">
            <w:r>
              <w:lastRenderedPageBreak/>
              <w:t>2.</w:t>
            </w:r>
          </w:p>
        </w:tc>
        <w:tc>
          <w:tcPr>
            <w:tcW w:w="1451" w:type="dxa"/>
          </w:tcPr>
          <w:p w14:paraId="5D31BAFA" w14:textId="77777777" w:rsidR="00C264F1" w:rsidRDefault="001414ED" w:rsidP="00C264F1">
            <w:r>
              <w:t>Основной этап.</w:t>
            </w:r>
          </w:p>
          <w:p w14:paraId="7490CE78" w14:textId="77777777" w:rsidR="001414ED" w:rsidRDefault="001414ED" w:rsidP="00C264F1"/>
          <w:p w14:paraId="0735243C" w14:textId="77777777" w:rsidR="001414ED" w:rsidRDefault="001414ED" w:rsidP="00C264F1">
            <w:r>
              <w:t>Тема занятий:</w:t>
            </w:r>
          </w:p>
          <w:p w14:paraId="60B23532" w14:textId="3678A7A1" w:rsidR="000E4209" w:rsidRDefault="000E4209" w:rsidP="00C264F1">
            <w:r>
              <w:t>«Забота друг о друге»</w:t>
            </w:r>
          </w:p>
        </w:tc>
        <w:tc>
          <w:tcPr>
            <w:tcW w:w="1306" w:type="dxa"/>
          </w:tcPr>
          <w:p w14:paraId="2FAFA3A5" w14:textId="4C1BA82F" w:rsidR="00C264F1" w:rsidRDefault="000E4209" w:rsidP="00C264F1">
            <w:r>
              <w:t>Показать необходимость заботиться друг о друге</w:t>
            </w:r>
          </w:p>
        </w:tc>
        <w:tc>
          <w:tcPr>
            <w:tcW w:w="2201" w:type="dxa"/>
          </w:tcPr>
          <w:p w14:paraId="553C8B89" w14:textId="4618EB8B" w:rsidR="00C264F1" w:rsidRDefault="000E4209" w:rsidP="00C264F1">
            <w:r>
              <w:t>Воспитатель читает художественные произведения</w:t>
            </w:r>
            <w:r w:rsidR="00542676">
              <w:t>:</w:t>
            </w:r>
            <w:r>
              <w:t xml:space="preserve"> </w:t>
            </w:r>
            <w:proofErr w:type="spellStart"/>
            <w:r>
              <w:t>А.Барто</w:t>
            </w:r>
            <w:proofErr w:type="spellEnd"/>
            <w:r>
              <w:t xml:space="preserve"> «Вовка-добрая душа</w:t>
            </w:r>
            <w:r w:rsidR="00FF1429">
              <w:t>» (сборник), В. Катаев «Цветик-семицветик»</w:t>
            </w:r>
          </w:p>
          <w:p w14:paraId="2CC8E5EC" w14:textId="77777777" w:rsidR="00542676" w:rsidRDefault="00542676" w:rsidP="00C264F1"/>
          <w:p w14:paraId="0025BAAD" w14:textId="77E1CED6" w:rsidR="00542676" w:rsidRDefault="00542676" w:rsidP="00C264F1">
            <w:r w:rsidRPr="00542676">
              <w:t>Упражнение</w:t>
            </w:r>
            <w:r>
              <w:t xml:space="preserve">: </w:t>
            </w:r>
            <w:r w:rsidRPr="00542676">
              <w:t>«Если мама устала? Если папа устал?»</w:t>
            </w:r>
          </w:p>
        </w:tc>
        <w:tc>
          <w:tcPr>
            <w:tcW w:w="936" w:type="dxa"/>
          </w:tcPr>
          <w:p w14:paraId="42772822" w14:textId="55EFAAB6" w:rsidR="00C264F1" w:rsidRDefault="00FF1429" w:rsidP="00C264F1">
            <w:r>
              <w:t>Словесный метод</w:t>
            </w:r>
          </w:p>
        </w:tc>
        <w:tc>
          <w:tcPr>
            <w:tcW w:w="1934" w:type="dxa"/>
          </w:tcPr>
          <w:p w14:paraId="704B7D69" w14:textId="5F59333D" w:rsidR="00C264F1" w:rsidRDefault="00FF1429" w:rsidP="00C264F1">
            <w:r>
              <w:t>Дети слушают произведения, а потом вместе с воспитателем обсуждают</w:t>
            </w:r>
          </w:p>
        </w:tc>
        <w:tc>
          <w:tcPr>
            <w:tcW w:w="0" w:type="auto"/>
          </w:tcPr>
          <w:p w14:paraId="1B17244D" w14:textId="56A53507" w:rsidR="00C264F1" w:rsidRDefault="00FF1429" w:rsidP="00C264F1">
            <w:r>
              <w:t>Забота на практике, взаимопомощь среди ребят и дома</w:t>
            </w:r>
          </w:p>
        </w:tc>
      </w:tr>
      <w:tr w:rsidR="005735D9" w14:paraId="37860025" w14:textId="77777777" w:rsidTr="0097009A">
        <w:trPr>
          <w:trHeight w:val="1915"/>
        </w:trPr>
        <w:tc>
          <w:tcPr>
            <w:tcW w:w="0" w:type="auto"/>
          </w:tcPr>
          <w:p w14:paraId="4423AA27" w14:textId="3B40EC91" w:rsidR="00C264F1" w:rsidRDefault="00C264F1" w:rsidP="00C264F1">
            <w:r>
              <w:t>3.</w:t>
            </w:r>
          </w:p>
        </w:tc>
        <w:tc>
          <w:tcPr>
            <w:tcW w:w="1451" w:type="dxa"/>
          </w:tcPr>
          <w:p w14:paraId="10BEDF57" w14:textId="77777777" w:rsidR="00C264F1" w:rsidRDefault="00542676" w:rsidP="00C264F1">
            <w:r>
              <w:t>Основной этап.</w:t>
            </w:r>
          </w:p>
          <w:p w14:paraId="3AAF2C7F" w14:textId="77777777" w:rsidR="00542676" w:rsidRDefault="00542676" w:rsidP="00C264F1"/>
          <w:p w14:paraId="5D6AE9A2" w14:textId="77777777" w:rsidR="00542676" w:rsidRDefault="00542676" w:rsidP="00C264F1">
            <w:r>
              <w:t>Тема занятий:</w:t>
            </w:r>
          </w:p>
          <w:p w14:paraId="4D903A64" w14:textId="77777777" w:rsidR="00542676" w:rsidRDefault="00542676" w:rsidP="00C264F1">
            <w:r>
              <w:t>«</w:t>
            </w:r>
            <w:r w:rsidRPr="00542676">
              <w:t xml:space="preserve">Тема «Мальчики - будущие мужчины» </w:t>
            </w:r>
          </w:p>
          <w:p w14:paraId="27438564" w14:textId="785F5264" w:rsidR="00542676" w:rsidRDefault="005735D9" w:rsidP="00C264F1">
            <w:r>
              <w:t>К 23 февраля</w:t>
            </w:r>
          </w:p>
        </w:tc>
        <w:tc>
          <w:tcPr>
            <w:tcW w:w="1306" w:type="dxa"/>
          </w:tcPr>
          <w:p w14:paraId="64612465" w14:textId="3FFB16B2" w:rsidR="00C264F1" w:rsidRDefault="00542676" w:rsidP="00C264F1">
            <w:r>
              <w:t>С</w:t>
            </w:r>
            <w:r w:rsidRPr="00542676">
              <w:t xml:space="preserve">пособствовать пониманию ребенком роли мужчины и формированию у него мужественности, заботу о </w:t>
            </w:r>
            <w:r>
              <w:t>других</w:t>
            </w:r>
            <w:r w:rsidRPr="00542676">
              <w:t xml:space="preserve">. </w:t>
            </w:r>
          </w:p>
        </w:tc>
        <w:tc>
          <w:tcPr>
            <w:tcW w:w="2201" w:type="dxa"/>
          </w:tcPr>
          <w:p w14:paraId="300F75D8" w14:textId="3FF8E587" w:rsidR="00C264F1" w:rsidRDefault="00542676" w:rsidP="00C264F1">
            <w:r w:rsidRPr="00542676">
              <w:t xml:space="preserve">Чтение «Самое страшное» </w:t>
            </w:r>
            <w:proofErr w:type="spellStart"/>
            <w:r w:rsidRPr="00542676">
              <w:t>Е.Пермяк</w:t>
            </w:r>
            <w:proofErr w:type="spellEnd"/>
            <w:r>
              <w:t xml:space="preserve">, «Честное слово» </w:t>
            </w:r>
            <w:proofErr w:type="spellStart"/>
            <w:r>
              <w:t>Л.Пантелеев</w:t>
            </w:r>
            <w:proofErr w:type="spellEnd"/>
            <w:r>
              <w:t>, былины про Илью Муромца.</w:t>
            </w:r>
          </w:p>
          <w:p w14:paraId="4A8A47AE" w14:textId="5E2E756E" w:rsidR="005735D9" w:rsidRDefault="005735D9" w:rsidP="00C264F1">
            <w:r>
              <w:t>Проведение снежного боя на участке.</w:t>
            </w:r>
          </w:p>
          <w:p w14:paraId="7DBE1313" w14:textId="32D4FD8A" w:rsidR="00542676" w:rsidRDefault="00542676" w:rsidP="005735D9"/>
        </w:tc>
        <w:tc>
          <w:tcPr>
            <w:tcW w:w="936" w:type="dxa"/>
          </w:tcPr>
          <w:p w14:paraId="7FEEBEAD" w14:textId="44C1B8EB" w:rsidR="00C264F1" w:rsidRDefault="00D7492A" w:rsidP="00C264F1">
            <w:r>
              <w:t>Словесный метод. Практический метод</w:t>
            </w:r>
          </w:p>
        </w:tc>
        <w:tc>
          <w:tcPr>
            <w:tcW w:w="1934" w:type="dxa"/>
          </w:tcPr>
          <w:p w14:paraId="5915AA9A" w14:textId="10EF1402" w:rsidR="00C264F1" w:rsidRDefault="005735D9" w:rsidP="00C264F1">
            <w:r>
              <w:t>1.</w:t>
            </w:r>
            <w:r w:rsidRPr="005735D9">
              <w:t>Изготовление подарков для пап</w:t>
            </w:r>
            <w:r>
              <w:t xml:space="preserve"> и дедушек.</w:t>
            </w:r>
          </w:p>
          <w:p w14:paraId="6160B942" w14:textId="77777777" w:rsidR="005735D9" w:rsidRDefault="005735D9" w:rsidP="00C264F1">
            <w:r>
              <w:t>2.Дети во главе с папами и братьями делятся на две команды, строят себе крепости и проводят бои, кто быстрее займет противоположную крепость.</w:t>
            </w:r>
          </w:p>
          <w:p w14:paraId="0515FFF1" w14:textId="33343616" w:rsidR="005735D9" w:rsidRDefault="005735D9" w:rsidP="00C264F1">
            <w:r>
              <w:t>3.Мастер</w:t>
            </w:r>
            <w:r w:rsidR="00FE7D00">
              <w:t>-</w:t>
            </w:r>
            <w:r>
              <w:t>класс по изготовлению игрушек из дерева.</w:t>
            </w:r>
          </w:p>
        </w:tc>
        <w:tc>
          <w:tcPr>
            <w:tcW w:w="0" w:type="auto"/>
          </w:tcPr>
          <w:p w14:paraId="3808753A" w14:textId="75800D84" w:rsidR="00C264F1" w:rsidRDefault="005735D9" w:rsidP="00C264F1">
            <w:r>
              <w:t>Восприятие мальчика как будущего мужчину.</w:t>
            </w:r>
          </w:p>
        </w:tc>
      </w:tr>
      <w:tr w:rsidR="00B2656C" w14:paraId="60F901C6" w14:textId="77777777" w:rsidTr="0097009A">
        <w:trPr>
          <w:trHeight w:val="1915"/>
        </w:trPr>
        <w:tc>
          <w:tcPr>
            <w:tcW w:w="0" w:type="auto"/>
          </w:tcPr>
          <w:p w14:paraId="3DB2056B" w14:textId="623F8185" w:rsidR="00B2656C" w:rsidRDefault="00B2656C" w:rsidP="00C264F1">
            <w:r>
              <w:t>4.</w:t>
            </w:r>
          </w:p>
        </w:tc>
        <w:tc>
          <w:tcPr>
            <w:tcW w:w="1451" w:type="dxa"/>
          </w:tcPr>
          <w:p w14:paraId="0E7B279B" w14:textId="77777777" w:rsidR="00B2656C" w:rsidRDefault="00B2656C" w:rsidP="00C264F1">
            <w:r>
              <w:t>Основной этап.</w:t>
            </w:r>
          </w:p>
          <w:p w14:paraId="4499C4D9" w14:textId="77777777" w:rsidR="00B2656C" w:rsidRDefault="00B2656C" w:rsidP="00C264F1">
            <w:r>
              <w:t>Тема занятий: «</w:t>
            </w:r>
            <w:r w:rsidRPr="00B2656C">
              <w:t>Девочки - маленькие хозяюшки</w:t>
            </w:r>
            <w:r>
              <w:t>»</w:t>
            </w:r>
          </w:p>
          <w:p w14:paraId="7186A339" w14:textId="3CAA1667" w:rsidR="00FE7D00" w:rsidRDefault="00FE7D00" w:rsidP="00C264F1">
            <w:r>
              <w:t>К 8 марта</w:t>
            </w:r>
          </w:p>
        </w:tc>
        <w:tc>
          <w:tcPr>
            <w:tcW w:w="1306" w:type="dxa"/>
          </w:tcPr>
          <w:p w14:paraId="5530BB3D" w14:textId="786B882C" w:rsidR="00B2656C" w:rsidRDefault="00B2656C" w:rsidP="00C264F1">
            <w:r>
              <w:t>Способствовать пониманию роли женщины в семье, как хозяюшки, хранительницы домашнего очага и будущей мамы.</w:t>
            </w:r>
          </w:p>
        </w:tc>
        <w:tc>
          <w:tcPr>
            <w:tcW w:w="2201" w:type="dxa"/>
          </w:tcPr>
          <w:p w14:paraId="498C04FA" w14:textId="06A5CF39" w:rsidR="00B2656C" w:rsidRPr="00542676" w:rsidRDefault="00B2656C" w:rsidP="00C264F1">
            <w:r w:rsidRPr="00B2656C">
              <w:t>Анализ житейских ситуаций</w:t>
            </w:r>
            <w:r>
              <w:t>. Как помочь маме и бабушке.</w:t>
            </w:r>
          </w:p>
        </w:tc>
        <w:tc>
          <w:tcPr>
            <w:tcW w:w="936" w:type="dxa"/>
          </w:tcPr>
          <w:p w14:paraId="718E9CEC" w14:textId="77777777" w:rsidR="00B2656C" w:rsidRDefault="0097009A" w:rsidP="00C264F1">
            <w:r>
              <w:t>Словесный метод.</w:t>
            </w:r>
          </w:p>
          <w:p w14:paraId="1BA7C14A" w14:textId="52621971" w:rsidR="0097009A" w:rsidRDefault="0097009A" w:rsidP="00C264F1">
            <w:r>
              <w:t>Практический метод.</w:t>
            </w:r>
          </w:p>
        </w:tc>
        <w:tc>
          <w:tcPr>
            <w:tcW w:w="1934" w:type="dxa"/>
          </w:tcPr>
          <w:p w14:paraId="759F6E30" w14:textId="77777777" w:rsidR="00B2656C" w:rsidRDefault="00FE7D00" w:rsidP="00C264F1">
            <w:r>
              <w:t>1.Изготовление подарков для мам и бабушек.</w:t>
            </w:r>
          </w:p>
          <w:p w14:paraId="003AC51F" w14:textId="77777777" w:rsidR="00FE7D00" w:rsidRDefault="00FE7D00" w:rsidP="00C264F1">
            <w:r>
              <w:t>2.Фотовыставка «Моя мама самая лучшая». На фото мама увлеченная свои любимым занятием.</w:t>
            </w:r>
          </w:p>
          <w:p w14:paraId="0DAEFEE4" w14:textId="0BFAB268" w:rsidR="00FE7D00" w:rsidRDefault="00FE7D00" w:rsidP="00C264F1">
            <w:r>
              <w:t>3.Мастер-класс по кулинарному мастерству.</w:t>
            </w:r>
          </w:p>
        </w:tc>
        <w:tc>
          <w:tcPr>
            <w:tcW w:w="0" w:type="auto"/>
          </w:tcPr>
          <w:p w14:paraId="0D751D7D" w14:textId="289C4E72" w:rsidR="00B2656C" w:rsidRDefault="00FE7D00" w:rsidP="00C264F1">
            <w:r>
              <w:t>Восприятие девочки как будущей женщины.</w:t>
            </w:r>
          </w:p>
        </w:tc>
      </w:tr>
    </w:tbl>
    <w:p w14:paraId="29657A83" w14:textId="77777777" w:rsidR="00140ABB" w:rsidRDefault="00140ABB" w:rsidP="00B737BE">
      <w:pPr>
        <w:pStyle w:val="a3"/>
        <w:rPr>
          <w:b/>
          <w:bCs/>
        </w:rPr>
      </w:pPr>
    </w:p>
    <w:p w14:paraId="3519CA5C" w14:textId="539134E8" w:rsidR="00140ABB" w:rsidRDefault="0097009A" w:rsidP="00B737BE">
      <w:pPr>
        <w:pStyle w:val="a3"/>
        <w:rPr>
          <w:b/>
          <w:bCs/>
        </w:rPr>
      </w:pPr>
      <w:r>
        <w:rPr>
          <w:b/>
          <w:bCs/>
        </w:rPr>
        <w:t>Перспектива:</w:t>
      </w:r>
    </w:p>
    <w:p w14:paraId="3974EBF0" w14:textId="2CA1899F" w:rsidR="00140ABB" w:rsidRDefault="0097009A" w:rsidP="00B737BE">
      <w:pPr>
        <w:pStyle w:val="a3"/>
      </w:pPr>
      <w:r>
        <w:t>1.</w:t>
      </w:r>
      <w:r w:rsidR="004228C7">
        <w:t>Знакомство с женскими и мужскими профессиями. Экскурсии на заводы и фабрики.</w:t>
      </w:r>
    </w:p>
    <w:p w14:paraId="558C18B9" w14:textId="69473BD8" w:rsidR="004228C7" w:rsidRDefault="0097009A" w:rsidP="00B737BE">
      <w:pPr>
        <w:pStyle w:val="a3"/>
      </w:pPr>
      <w:r>
        <w:t>2.</w:t>
      </w:r>
      <w:r w:rsidR="0086683A">
        <w:t>Домашняя подготовка рассказа о профессиях в семье, о династиях.</w:t>
      </w:r>
    </w:p>
    <w:p w14:paraId="7A9D566F" w14:textId="797FA342" w:rsidR="00B81078" w:rsidRDefault="0097009A" w:rsidP="00B737BE">
      <w:pPr>
        <w:pStyle w:val="a3"/>
      </w:pPr>
      <w:r>
        <w:t>3.</w:t>
      </w:r>
      <w:r w:rsidR="00A038F6">
        <w:t>Подчеркивать изображение образа мужчины и женщины</w:t>
      </w:r>
      <w:r w:rsidR="00FA6EED">
        <w:t xml:space="preserve"> в художественной литературе, изобразительном искусстве. Походы</w:t>
      </w:r>
      <w:r w:rsidR="0078624C">
        <w:t xml:space="preserve"> в</w:t>
      </w:r>
      <w:r w:rsidR="00FA6EED">
        <w:t xml:space="preserve"> </w:t>
      </w:r>
      <w:r w:rsidR="0078624C">
        <w:t>музеи</w:t>
      </w:r>
      <w:r w:rsidR="00FA6EED">
        <w:t>.</w:t>
      </w:r>
    </w:p>
    <w:sectPr w:rsidR="00B8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6477D"/>
    <w:multiLevelType w:val="hybridMultilevel"/>
    <w:tmpl w:val="C1882A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568B4"/>
    <w:multiLevelType w:val="multilevel"/>
    <w:tmpl w:val="C812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4B"/>
    <w:rsid w:val="000341D3"/>
    <w:rsid w:val="00085A41"/>
    <w:rsid w:val="000A0009"/>
    <w:rsid w:val="000A5DFC"/>
    <w:rsid w:val="000D3C73"/>
    <w:rsid w:val="000E4209"/>
    <w:rsid w:val="00140ABB"/>
    <w:rsid w:val="001414ED"/>
    <w:rsid w:val="001B79A9"/>
    <w:rsid w:val="001E3586"/>
    <w:rsid w:val="001F61AB"/>
    <w:rsid w:val="00243D2A"/>
    <w:rsid w:val="00293D2C"/>
    <w:rsid w:val="0030434D"/>
    <w:rsid w:val="00313370"/>
    <w:rsid w:val="00355648"/>
    <w:rsid w:val="003A55F1"/>
    <w:rsid w:val="003F2AA9"/>
    <w:rsid w:val="003F55AD"/>
    <w:rsid w:val="004228C7"/>
    <w:rsid w:val="00432C46"/>
    <w:rsid w:val="00484DC6"/>
    <w:rsid w:val="004B05A7"/>
    <w:rsid w:val="00505C49"/>
    <w:rsid w:val="00542676"/>
    <w:rsid w:val="005540B0"/>
    <w:rsid w:val="005735D9"/>
    <w:rsid w:val="00580D6C"/>
    <w:rsid w:val="00584678"/>
    <w:rsid w:val="00676029"/>
    <w:rsid w:val="00705B4B"/>
    <w:rsid w:val="0078624C"/>
    <w:rsid w:val="00787CF9"/>
    <w:rsid w:val="007A11D8"/>
    <w:rsid w:val="00840574"/>
    <w:rsid w:val="00841238"/>
    <w:rsid w:val="00855A24"/>
    <w:rsid w:val="0086683A"/>
    <w:rsid w:val="0097009A"/>
    <w:rsid w:val="009C04C7"/>
    <w:rsid w:val="00A02A20"/>
    <w:rsid w:val="00A038F6"/>
    <w:rsid w:val="00AD12DD"/>
    <w:rsid w:val="00AE1763"/>
    <w:rsid w:val="00B2656C"/>
    <w:rsid w:val="00B61E63"/>
    <w:rsid w:val="00B64F60"/>
    <w:rsid w:val="00B737BE"/>
    <w:rsid w:val="00B74A27"/>
    <w:rsid w:val="00B81078"/>
    <w:rsid w:val="00BD1C70"/>
    <w:rsid w:val="00BE76D7"/>
    <w:rsid w:val="00C264F1"/>
    <w:rsid w:val="00C32BF9"/>
    <w:rsid w:val="00C91DF4"/>
    <w:rsid w:val="00C95E34"/>
    <w:rsid w:val="00CE23C7"/>
    <w:rsid w:val="00D7492A"/>
    <w:rsid w:val="00D933F1"/>
    <w:rsid w:val="00DB5DC6"/>
    <w:rsid w:val="00E15989"/>
    <w:rsid w:val="00E358F6"/>
    <w:rsid w:val="00EE7777"/>
    <w:rsid w:val="00F022CA"/>
    <w:rsid w:val="00F15E6F"/>
    <w:rsid w:val="00F31567"/>
    <w:rsid w:val="00F31F53"/>
    <w:rsid w:val="00F55A89"/>
    <w:rsid w:val="00F6405F"/>
    <w:rsid w:val="00F81E52"/>
    <w:rsid w:val="00FA17FC"/>
    <w:rsid w:val="00FA6EED"/>
    <w:rsid w:val="00FB6328"/>
    <w:rsid w:val="00FE7D00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A765"/>
  <w15:chartTrackingRefBased/>
  <w15:docId w15:val="{0C003BD3-EAC7-9542-BB61-B958769C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5F1"/>
    <w:pPr>
      <w:ind w:left="720"/>
      <w:contextualSpacing/>
    </w:pPr>
  </w:style>
  <w:style w:type="table" w:styleId="a4">
    <w:name w:val="Table Grid"/>
    <w:basedOn w:val="a1"/>
    <w:uiPriority w:val="39"/>
    <w:rsid w:val="00C2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Мама</cp:lastModifiedBy>
  <cp:revision>67</cp:revision>
  <dcterms:created xsi:type="dcterms:W3CDTF">2022-10-06T15:00:00Z</dcterms:created>
  <dcterms:modified xsi:type="dcterms:W3CDTF">2022-10-09T16:17:00Z</dcterms:modified>
</cp:coreProperties>
</file>