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D2" w:rsidRDefault="00E5164F" w:rsidP="00E5164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5164F" w:rsidRDefault="00E305D2" w:rsidP="00E305D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5164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5164F">
        <w:rPr>
          <w:b/>
          <w:sz w:val="22"/>
          <w:szCs w:val="22"/>
        </w:rPr>
        <w:t>практической деятельности за межаттестационный период</w:t>
      </w:r>
    </w:p>
    <w:p w:rsidR="00A82586" w:rsidRDefault="00A82586" w:rsidP="00D9756B">
      <w:pPr>
        <w:ind w:left="-567"/>
        <w:rPr>
          <w:sz w:val="22"/>
          <w:szCs w:val="22"/>
        </w:rPr>
      </w:pPr>
    </w:p>
    <w:p w:rsidR="002E5972" w:rsidRDefault="002E5972" w:rsidP="00D9756B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FB6DD6">
        <w:rPr>
          <w:b/>
          <w:sz w:val="22"/>
          <w:szCs w:val="22"/>
        </w:rPr>
        <w:t xml:space="preserve">: </w:t>
      </w:r>
      <w:r w:rsidR="000B266E">
        <w:rPr>
          <w:sz w:val="22"/>
          <w:szCs w:val="22"/>
          <w:u w:val="single"/>
        </w:rPr>
        <w:t>_____________________________</w:t>
      </w:r>
    </w:p>
    <w:p w:rsidR="002E5972" w:rsidRPr="00FB6DD6" w:rsidRDefault="002E5972" w:rsidP="00324B99">
      <w:pPr>
        <w:ind w:left="-567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 w:rsidR="000B266E">
        <w:rPr>
          <w:sz w:val="22"/>
          <w:szCs w:val="22"/>
          <w:u w:val="single"/>
        </w:rPr>
        <w:t>____________________</w:t>
      </w:r>
      <w:r w:rsidR="00FB6DD6" w:rsidRPr="00FB6DD6">
        <w:rPr>
          <w:sz w:val="22"/>
          <w:szCs w:val="22"/>
          <w:u w:val="single"/>
        </w:rPr>
        <w:t xml:space="preserve">, </w:t>
      </w:r>
      <w:r w:rsidR="000B266E">
        <w:rPr>
          <w:sz w:val="22"/>
          <w:szCs w:val="22"/>
          <w:u w:val="single"/>
        </w:rPr>
        <w:t>________________________________________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17"/>
        <w:gridCol w:w="597"/>
        <w:gridCol w:w="709"/>
      </w:tblGrid>
      <w:tr w:rsidR="006C1A7E" w:rsidRPr="00AC455E" w:rsidTr="00D9756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C4050E" w:rsidRDefault="006C1A7E" w:rsidP="006C1A7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1A7E" w:rsidRDefault="006C1A7E" w:rsidP="006C1A7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907E8A" w:rsidRDefault="006C1A7E" w:rsidP="006C1A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770A6" w:rsidRPr="00AC455E">
              <w:rPr>
                <w:sz w:val="20"/>
                <w:szCs w:val="20"/>
              </w:rPr>
              <w:t>), продуктивно</w:t>
            </w:r>
            <w:r w:rsidRPr="00AC455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C1A7E" w:rsidRPr="004B060C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C1A7E" w:rsidRPr="00AC455E" w:rsidRDefault="006C1A7E" w:rsidP="00363A7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363A7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63A7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63A7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</w:tbl>
    <w:p w:rsidR="00266A45" w:rsidRDefault="00266A45" w:rsidP="00516F42">
      <w:pPr>
        <w:rPr>
          <w:b/>
          <w:sz w:val="28"/>
          <w:szCs w:val="28"/>
        </w:rPr>
      </w:pPr>
    </w:p>
    <w:p w:rsidR="000B266E" w:rsidRDefault="000B266E" w:rsidP="000B266E">
      <w:pPr>
        <w:jc w:val="center"/>
        <w:rPr>
          <w:b/>
          <w:sz w:val="22"/>
          <w:szCs w:val="22"/>
        </w:rPr>
      </w:pPr>
    </w:p>
    <w:p w:rsidR="000B266E" w:rsidRDefault="000B266E" w:rsidP="000B26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Заключение по результатам оценки </w:t>
      </w:r>
    </w:p>
    <w:p w:rsidR="000B266E" w:rsidRDefault="000B266E" w:rsidP="000B26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:rsidR="000B266E" w:rsidRDefault="000B266E" w:rsidP="000B266E">
      <w:pPr>
        <w:jc w:val="center"/>
        <w:rPr>
          <w:b/>
          <w:sz w:val="22"/>
          <w:szCs w:val="22"/>
        </w:rPr>
      </w:pPr>
    </w:p>
    <w:p w:rsidR="000B266E" w:rsidRPr="00FB4C20" w:rsidRDefault="000B266E" w:rsidP="000B266E">
      <w:pPr>
        <w:ind w:left="-284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>
        <w:rPr>
          <w:sz w:val="22"/>
          <w:szCs w:val="22"/>
        </w:rPr>
        <w:t>________________</w:t>
      </w:r>
    </w:p>
    <w:p w:rsidR="000B266E" w:rsidRPr="000A5485" w:rsidRDefault="000B266E" w:rsidP="000B266E">
      <w:pPr>
        <w:ind w:left="-284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647"/>
        <w:gridCol w:w="709"/>
        <w:gridCol w:w="566"/>
      </w:tblGrid>
      <w:tr w:rsidR="000B266E" w:rsidRPr="00047EF8" w:rsidTr="000B266E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C4050E" w:rsidRDefault="000B266E" w:rsidP="00977940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B266E" w:rsidRDefault="000B266E" w:rsidP="0097794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0B266E" w:rsidRPr="00AC455E" w:rsidRDefault="000B266E" w:rsidP="0097794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Сумма</w:t>
            </w: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F286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1.Создает благоприятный психологический климат в коллективе </w:t>
            </w:r>
            <w:proofErr w:type="gramStart"/>
            <w:r w:rsidRPr="00047EF8">
              <w:rPr>
                <w:sz w:val="20"/>
                <w:szCs w:val="20"/>
              </w:rPr>
              <w:t>обучающихся</w:t>
            </w:r>
            <w:proofErr w:type="gramEnd"/>
            <w:r w:rsidRPr="00047EF8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. 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здоровьесберегающую</w:t>
            </w:r>
            <w:proofErr w:type="spellEnd"/>
            <w:r w:rsidRPr="00047EF8">
              <w:rPr>
                <w:sz w:val="20"/>
                <w:szCs w:val="20"/>
              </w:rPr>
              <w:t xml:space="preserve"> мотивацию у </w:t>
            </w:r>
            <w:proofErr w:type="gramStart"/>
            <w:r w:rsidRPr="00047EF8">
              <w:rPr>
                <w:sz w:val="20"/>
                <w:szCs w:val="20"/>
              </w:rPr>
              <w:t>обучающихся</w:t>
            </w:r>
            <w:proofErr w:type="gramEnd"/>
            <w:r w:rsidRPr="00047EF8">
              <w:rPr>
                <w:sz w:val="20"/>
                <w:szCs w:val="20"/>
              </w:rPr>
              <w:t xml:space="preserve"> </w:t>
            </w:r>
          </w:p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F286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F286D" w:rsidRDefault="000B266E" w:rsidP="00977940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047EF8">
              <w:rPr>
                <w:sz w:val="20"/>
                <w:szCs w:val="20"/>
              </w:rPr>
              <w:t>обучающихся</w:t>
            </w:r>
            <w:proofErr w:type="gramEnd"/>
            <w:r w:rsidRPr="00047EF8">
              <w:rPr>
                <w:sz w:val="20"/>
                <w:szCs w:val="20"/>
              </w:rPr>
              <w:t>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047EF8">
              <w:rPr>
                <w:sz w:val="20"/>
                <w:szCs w:val="20"/>
              </w:rPr>
              <w:t>дифференцированный</w:t>
            </w:r>
            <w:proofErr w:type="gramEnd"/>
            <w:r w:rsidRPr="00047EF8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7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F286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7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F286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5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F286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047EF8" w:rsidRDefault="000B266E" w:rsidP="009779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047EF8" w:rsidRDefault="000B266E" w:rsidP="00977940">
            <w:pPr>
              <w:rPr>
                <w:sz w:val="20"/>
                <w:szCs w:val="20"/>
              </w:rPr>
            </w:pPr>
          </w:p>
        </w:tc>
      </w:tr>
      <w:tr w:rsidR="000B266E" w:rsidRPr="00047EF8" w:rsidTr="000B266E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0B266E" w:rsidRPr="004B060C" w:rsidRDefault="000B266E" w:rsidP="0097794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0B266E" w:rsidRPr="00047EF8" w:rsidRDefault="000B266E" w:rsidP="00977940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0B266E" w:rsidRPr="00047EF8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0B266E" w:rsidRPr="00527D0C" w:rsidRDefault="000B266E" w:rsidP="000B266E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B266E" w:rsidRPr="00527D0C" w:rsidRDefault="000B266E" w:rsidP="000B266E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практической деятельности за межаттестационный период</w:t>
      </w:r>
    </w:p>
    <w:p w:rsidR="000B266E" w:rsidRDefault="000B266E" w:rsidP="000B266E">
      <w:pPr>
        <w:ind w:left="-708" w:hanging="285"/>
        <w:jc w:val="both"/>
        <w:rPr>
          <w:sz w:val="22"/>
          <w:szCs w:val="22"/>
        </w:rPr>
      </w:pPr>
    </w:p>
    <w:p w:rsidR="000B266E" w:rsidRPr="00774C04" w:rsidRDefault="000B266E" w:rsidP="000B266E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 xml:space="preserve">ФИО аттестующегося </w:t>
      </w:r>
      <w:r w:rsidRPr="00774C04">
        <w:rPr>
          <w:b/>
          <w:sz w:val="22"/>
          <w:szCs w:val="22"/>
        </w:rPr>
        <w:t>музыкального руководителя</w:t>
      </w:r>
      <w:r w:rsidRPr="00774C04">
        <w:rPr>
          <w:sz w:val="22"/>
          <w:szCs w:val="22"/>
        </w:rPr>
        <w:t>: ________________________________________________</w:t>
      </w:r>
    </w:p>
    <w:p w:rsidR="000B266E" w:rsidRPr="008B79AB" w:rsidRDefault="000B266E" w:rsidP="000B266E">
      <w:pPr>
        <w:ind w:left="-993"/>
        <w:jc w:val="both"/>
      </w:pPr>
      <w:r w:rsidRPr="00774C04">
        <w:rPr>
          <w:sz w:val="22"/>
          <w:szCs w:val="22"/>
        </w:rPr>
        <w:t>ОУ, территория: ___________________________________________________________________________________</w:t>
      </w:r>
    </w:p>
    <w:tbl>
      <w:tblPr>
        <w:tblW w:w="10698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8675"/>
        <w:gridCol w:w="1106"/>
      </w:tblGrid>
      <w:tr w:rsidR="000B266E" w:rsidRPr="008B79AB" w:rsidTr="000B266E">
        <w:trPr>
          <w:trHeight w:val="16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C4050E" w:rsidRDefault="000B266E" w:rsidP="00977940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B266E" w:rsidRPr="00AC455E" w:rsidRDefault="000B266E" w:rsidP="0097794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981DAD" w:rsidRDefault="000B266E" w:rsidP="009779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</w:t>
            </w:r>
            <w:proofErr w:type="gramStart"/>
            <w:r w:rsidRPr="0084354E">
              <w:rPr>
                <w:sz w:val="20"/>
                <w:szCs w:val="20"/>
              </w:rPr>
              <w:t xml:space="preserve"> Р</w:t>
            </w:r>
            <w:proofErr w:type="gramEnd"/>
            <w:r w:rsidRPr="0084354E">
              <w:rPr>
                <w:sz w:val="20"/>
                <w:szCs w:val="20"/>
              </w:rPr>
              <w:t>азвивает способность к обучению, интеллектуальной, творческой деятельности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981DAD" w:rsidRDefault="000B266E" w:rsidP="00977940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42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24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981DA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84354E">
              <w:rPr>
                <w:sz w:val="20"/>
                <w:szCs w:val="20"/>
              </w:rPr>
              <w:t>обучающихся</w:t>
            </w:r>
            <w:proofErr w:type="gramEnd"/>
            <w:r w:rsidRPr="0084354E">
              <w:rPr>
                <w:sz w:val="20"/>
                <w:szCs w:val="20"/>
              </w:rPr>
              <w:t>, формирует коллектив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217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84354E">
              <w:rPr>
                <w:sz w:val="20"/>
                <w:szCs w:val="20"/>
              </w:rPr>
              <w:t>дифференцированный</w:t>
            </w:r>
            <w:proofErr w:type="gramEnd"/>
            <w:r w:rsidRPr="0084354E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55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11</w:t>
            </w:r>
            <w:proofErr w:type="gramStart"/>
            <w:r w:rsidRPr="0084354E">
              <w:rPr>
                <w:sz w:val="20"/>
                <w:szCs w:val="20"/>
              </w:rPr>
              <w:t xml:space="preserve"> С</w:t>
            </w:r>
            <w:proofErr w:type="gramEnd"/>
            <w:r w:rsidRPr="0084354E">
              <w:rPr>
                <w:sz w:val="20"/>
                <w:szCs w:val="20"/>
              </w:rPr>
              <w:t xml:space="preserve">пособствует развитию и деятельности детских творческих коллективов, объединений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24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12.Имеет свидетельства общественного признания профессиональных успехов (участие в концертах, творческих мероприятиях, отзывы, грамоты, благодарности, публикации в СМИ и др.)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981DA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33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4354E" w:rsidRDefault="000B266E" w:rsidP="00977940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</w:t>
            </w:r>
            <w:r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33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сформированности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33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332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981DA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34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22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981DAD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265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981DAD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265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8B79AB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8B79AB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8B79AB" w:rsidTr="000B266E">
        <w:trPr>
          <w:trHeight w:val="161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8B79AB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3D1E0A" w:rsidRDefault="000B266E" w:rsidP="00977940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B79AB" w:rsidRDefault="000B266E" w:rsidP="00977940">
            <w:pPr>
              <w:jc w:val="center"/>
            </w:pPr>
          </w:p>
        </w:tc>
      </w:tr>
      <w:tr w:rsidR="000B266E" w:rsidRPr="005B0578" w:rsidTr="000B266E">
        <w:trPr>
          <w:trHeight w:val="161"/>
        </w:trPr>
        <w:tc>
          <w:tcPr>
            <w:tcW w:w="9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0B266E" w:rsidRPr="004B060C" w:rsidRDefault="000B266E" w:rsidP="0097794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0B266E" w:rsidRPr="008B79AB" w:rsidRDefault="000B266E" w:rsidP="00977940">
            <w:pPr>
              <w:jc w:val="both"/>
              <w:rPr>
                <w:sz w:val="19"/>
                <w:szCs w:val="19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5B0578" w:rsidRDefault="000B266E" w:rsidP="00977940">
            <w:pPr>
              <w:jc w:val="center"/>
            </w:pPr>
          </w:p>
        </w:tc>
      </w:tr>
    </w:tbl>
    <w:p w:rsidR="00266A45" w:rsidRDefault="00266A45" w:rsidP="00516F42">
      <w:pPr>
        <w:rPr>
          <w:b/>
          <w:sz w:val="28"/>
          <w:szCs w:val="28"/>
        </w:rPr>
      </w:pPr>
    </w:p>
    <w:p w:rsidR="000B266E" w:rsidRPr="00007D25" w:rsidRDefault="000B266E" w:rsidP="000B266E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B266E" w:rsidRDefault="000B266E" w:rsidP="000B266E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практической деятельности за межаттестационный период</w:t>
      </w:r>
    </w:p>
    <w:p w:rsidR="000B266E" w:rsidRDefault="000B266E" w:rsidP="000B266E">
      <w:pPr>
        <w:ind w:left="-284"/>
        <w:rPr>
          <w:b/>
          <w:sz w:val="22"/>
          <w:szCs w:val="22"/>
        </w:rPr>
      </w:pPr>
      <w:r w:rsidRPr="00840A5B">
        <w:t>ФИО аттестующегося</w:t>
      </w:r>
      <w:r w:rsidRPr="00840A5B">
        <w:rPr>
          <w:i/>
        </w:rPr>
        <w:t xml:space="preserve"> </w:t>
      </w:r>
      <w:r>
        <w:rPr>
          <w:b/>
        </w:rPr>
        <w:t>педагога-</w:t>
      </w:r>
      <w:r w:rsidRPr="00840A5B">
        <w:rPr>
          <w:b/>
        </w:rPr>
        <w:t>психолога:</w:t>
      </w:r>
      <w:r w:rsidRPr="00840A5B">
        <w:t>____________________________________________</w:t>
      </w:r>
      <w:r>
        <w:t>__</w:t>
      </w:r>
    </w:p>
    <w:p w:rsidR="000B266E" w:rsidRPr="000B266E" w:rsidRDefault="000B266E" w:rsidP="000B266E">
      <w:pPr>
        <w:ind w:left="-284"/>
        <w:rPr>
          <w:b/>
          <w:sz w:val="22"/>
          <w:szCs w:val="22"/>
        </w:rPr>
      </w:pPr>
      <w:proofErr w:type="spellStart"/>
      <w:r>
        <w:t>ОУ</w:t>
      </w:r>
      <w:proofErr w:type="gramStart"/>
      <w:r>
        <w:t>,</w:t>
      </w:r>
      <w:r w:rsidRPr="00840A5B">
        <w:t>т</w:t>
      </w:r>
      <w:proofErr w:type="gramEnd"/>
      <w:r w:rsidRPr="00840A5B">
        <w:t>ерритория</w:t>
      </w:r>
      <w:proofErr w:type="spellEnd"/>
      <w:r w:rsidRPr="00840A5B">
        <w:t xml:space="preserve">: </w:t>
      </w:r>
      <w:r>
        <w:t>____________________________________________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7"/>
        <w:gridCol w:w="1134"/>
      </w:tblGrid>
      <w:tr w:rsidR="000B266E" w:rsidRPr="003B3085" w:rsidTr="000B266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C4050E" w:rsidRDefault="000B266E" w:rsidP="00977940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B266E" w:rsidRPr="00AC455E" w:rsidRDefault="000B266E" w:rsidP="0097794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 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 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</w:t>
            </w:r>
            <w:proofErr w:type="gramStart"/>
            <w:r w:rsidRPr="008D7DE4">
              <w:rPr>
                <w:sz w:val="20"/>
                <w:szCs w:val="20"/>
              </w:rPr>
              <w:t>обучающихся</w:t>
            </w:r>
            <w:proofErr w:type="gramEnd"/>
            <w:r w:rsidRPr="008D7DE4">
              <w:rPr>
                <w:sz w:val="20"/>
                <w:szCs w:val="20"/>
              </w:rPr>
              <w:t xml:space="preserve">, формирует мотивацию обучающихся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9. Осуществляет </w:t>
            </w:r>
            <w:proofErr w:type="gramStart"/>
            <w:r w:rsidRPr="008D7DE4">
              <w:rPr>
                <w:sz w:val="20"/>
                <w:szCs w:val="20"/>
              </w:rPr>
              <w:t>дифференцированный</w:t>
            </w:r>
            <w:proofErr w:type="gramEnd"/>
            <w:r w:rsidRPr="008D7DE4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2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5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</w:t>
            </w:r>
            <w:proofErr w:type="gramStart"/>
            <w:r w:rsidRPr="008D7DE4">
              <w:rPr>
                <w:sz w:val="20"/>
                <w:szCs w:val="20"/>
              </w:rPr>
              <w:t>обучающихся</w:t>
            </w:r>
            <w:proofErr w:type="gramEnd"/>
            <w:r w:rsidRPr="008D7D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14. Создает условия для стабильных результатов освоения обучающимися образовательных программ (1 б.) и показателей стабильной положительной динамики их достижений (2 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D7DE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7DE4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8D7DE4">
              <w:rPr>
                <w:color w:val="000000"/>
                <w:sz w:val="20"/>
                <w:szCs w:val="20"/>
              </w:rPr>
              <w:t>рганизации - 1б., на муниципальном уровне – 2б.)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39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 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5B4895" w:rsidRDefault="000B266E" w:rsidP="00977940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20. 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5B4895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 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3B3085" w:rsidRDefault="000B266E" w:rsidP="009779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3B3085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B3085" w:rsidTr="000B266E">
        <w:trPr>
          <w:trHeight w:val="4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3B3085" w:rsidRDefault="000B266E" w:rsidP="009779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8D7DE4" w:rsidRDefault="000B266E" w:rsidP="0097794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  <w:tr w:rsidR="000B266E" w:rsidRPr="00326854" w:rsidTr="000B266E">
        <w:trPr>
          <w:trHeight w:val="16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0B266E" w:rsidRPr="00F55263" w:rsidRDefault="000B266E" w:rsidP="0097794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55263" w:rsidRDefault="000B266E" w:rsidP="009779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6A45" w:rsidRDefault="00266A45" w:rsidP="00516F42">
      <w:pPr>
        <w:rPr>
          <w:b/>
          <w:sz w:val="28"/>
          <w:szCs w:val="28"/>
        </w:rPr>
      </w:pPr>
    </w:p>
    <w:p w:rsidR="000B266E" w:rsidRDefault="000B266E" w:rsidP="000B266E">
      <w:pPr>
        <w:jc w:val="center"/>
        <w:rPr>
          <w:b/>
          <w:sz w:val="22"/>
          <w:szCs w:val="22"/>
        </w:rPr>
      </w:pPr>
    </w:p>
    <w:p w:rsidR="000B266E" w:rsidRDefault="000B266E" w:rsidP="000B26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Заключение по результатам оценки </w:t>
      </w:r>
    </w:p>
    <w:p w:rsidR="000B266E" w:rsidRDefault="000B266E" w:rsidP="000B26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:rsidR="000B266E" w:rsidRDefault="000B266E" w:rsidP="000B266E">
      <w:pPr>
        <w:jc w:val="center"/>
        <w:rPr>
          <w:b/>
          <w:sz w:val="22"/>
          <w:szCs w:val="22"/>
        </w:rPr>
      </w:pPr>
    </w:p>
    <w:p w:rsidR="000B266E" w:rsidRDefault="000B266E" w:rsidP="000B266E">
      <w:pPr>
        <w:ind w:left="-284"/>
        <w:rPr>
          <w:b/>
          <w:sz w:val="22"/>
          <w:szCs w:val="22"/>
        </w:rPr>
      </w:pPr>
      <w:r w:rsidRPr="00840A5B">
        <w:t>ФИО аттестующегося</w:t>
      </w:r>
      <w:r w:rsidRPr="00840A5B">
        <w:rPr>
          <w:i/>
        </w:rPr>
        <w:t xml:space="preserve"> </w:t>
      </w:r>
      <w:r>
        <w:rPr>
          <w:b/>
        </w:rPr>
        <w:t>учителя-логопед</w:t>
      </w:r>
      <w:proofErr w:type="gramStart"/>
      <w:r>
        <w:rPr>
          <w:b/>
        </w:rPr>
        <w:t>а(</w:t>
      </w:r>
      <w:proofErr w:type="gramEnd"/>
      <w:r>
        <w:rPr>
          <w:b/>
        </w:rPr>
        <w:t>дефектолога)</w:t>
      </w:r>
      <w:r w:rsidRPr="00840A5B">
        <w:rPr>
          <w:b/>
        </w:rPr>
        <w:t>:</w:t>
      </w:r>
      <w:r w:rsidRPr="00840A5B">
        <w:t>____________________________________________</w:t>
      </w:r>
      <w:r>
        <w:t>__</w:t>
      </w:r>
    </w:p>
    <w:p w:rsidR="000B266E" w:rsidRDefault="000B266E" w:rsidP="000B266E">
      <w:pPr>
        <w:ind w:left="-426"/>
        <w:jc w:val="both"/>
        <w:rPr>
          <w:sz w:val="22"/>
          <w:szCs w:val="22"/>
        </w:rPr>
      </w:pPr>
      <w:proofErr w:type="spellStart"/>
      <w:r>
        <w:t>ОУ</w:t>
      </w:r>
      <w:proofErr w:type="gramStart"/>
      <w:r>
        <w:t>,</w:t>
      </w:r>
      <w:r w:rsidRPr="00840A5B">
        <w:t>т</w:t>
      </w:r>
      <w:proofErr w:type="gramEnd"/>
      <w:r w:rsidRPr="00840A5B">
        <w:t>ерритория</w:t>
      </w:r>
      <w:proofErr w:type="spellEnd"/>
      <w:r w:rsidRPr="00840A5B">
        <w:t xml:space="preserve">: </w:t>
      </w:r>
      <w:r>
        <w:t>____________________________________________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709"/>
        <w:gridCol w:w="708"/>
        <w:gridCol w:w="709"/>
      </w:tblGrid>
      <w:tr w:rsidR="000B266E" w:rsidRPr="00FB4C20" w:rsidTr="00977940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C4050E" w:rsidRDefault="000B266E" w:rsidP="00977940">
            <w:pPr>
              <w:ind w:right="-36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B266E" w:rsidRPr="00AC455E" w:rsidRDefault="000B266E" w:rsidP="0097794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AC455E" w:rsidRDefault="000B266E" w:rsidP="00977940">
            <w:pPr>
              <w:jc w:val="center"/>
              <w:rPr>
                <w:sz w:val="20"/>
                <w:szCs w:val="20"/>
              </w:rPr>
            </w:pPr>
          </w:p>
          <w:p w:rsidR="000B266E" w:rsidRPr="00AC455E" w:rsidRDefault="000B266E" w:rsidP="00977940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ind w:left="-108"/>
              <w:jc w:val="center"/>
              <w:rPr>
                <w:sz w:val="18"/>
              </w:rPr>
            </w:pPr>
          </w:p>
          <w:p w:rsidR="000B266E" w:rsidRPr="00FB4C20" w:rsidRDefault="000B266E" w:rsidP="00977940">
            <w:pPr>
              <w:ind w:left="-108" w:right="-108"/>
              <w:jc w:val="center"/>
              <w:rPr>
                <w:sz w:val="18"/>
              </w:rPr>
            </w:pPr>
            <w:r w:rsidRPr="00FB4C20">
              <w:rPr>
                <w:sz w:val="18"/>
                <w:szCs w:val="22"/>
              </w:rPr>
              <w:t>Сумма</w:t>
            </w:r>
          </w:p>
        </w:tc>
      </w:tr>
      <w:tr w:rsidR="000B266E" w:rsidRPr="00FB4C20" w:rsidTr="0097794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FB4C20" w:rsidRDefault="000B266E" w:rsidP="00977940">
            <w:pPr>
              <w:ind w:right="113"/>
              <w:jc w:val="center"/>
              <w:rPr>
                <w:sz w:val="16"/>
                <w:szCs w:val="16"/>
              </w:rPr>
            </w:pPr>
            <w:proofErr w:type="spellStart"/>
            <w:r w:rsidRPr="00FB4C20">
              <w:rPr>
                <w:sz w:val="16"/>
                <w:szCs w:val="16"/>
              </w:rPr>
              <w:t>Эмоционально-психологичесий</w:t>
            </w:r>
            <w:proofErr w:type="spellEnd"/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6501EF" w:rsidRDefault="000B266E" w:rsidP="00977940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 с обучающимися, в процессе взаимодействия с педагогическими работниками, родителями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2. Использует знания о психофизическом состоянии, индивидуальных особенностях, способностях и возможностях, интересах обучающихся в профессиональной деятельности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3. Формирует познавательную мотивацию обучающихся; способствует становлению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действий, формированию универсальных учебных действий и развитию учебной самостоятельности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6501EF" w:rsidRDefault="000B266E" w:rsidP="00977940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6501EF" w:rsidRDefault="000B266E" w:rsidP="00977940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5. Ориентирует цели и задачи профессиональной деятельности на достижение </w:t>
            </w:r>
            <w:proofErr w:type="spellStart"/>
            <w:r w:rsidRPr="006501EF">
              <w:rPr>
                <w:sz w:val="20"/>
                <w:szCs w:val="20"/>
              </w:rPr>
              <w:t>метапредметных</w:t>
            </w:r>
            <w:proofErr w:type="spellEnd"/>
            <w:r w:rsidRPr="006501EF">
              <w:rPr>
                <w:sz w:val="20"/>
                <w:szCs w:val="20"/>
              </w:rPr>
              <w:t xml:space="preserve"> результатов, </w:t>
            </w:r>
            <w:r>
              <w:rPr>
                <w:sz w:val="20"/>
                <w:szCs w:val="20"/>
              </w:rPr>
              <w:t>планируемых результатов</w:t>
            </w:r>
            <w:r w:rsidRPr="006501EF">
              <w:rPr>
                <w:sz w:val="20"/>
                <w:szCs w:val="20"/>
              </w:rPr>
              <w:t xml:space="preserve"> коррекционной работы,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color w:val="FF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6. Ориентирует цели профессиональной деятельности на максимальную коррекцию недостатков в развитии, компенсацию нарушенных функций, формирование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 или универсальных учебных действий и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7. Реализует рабочую программу по предмету деятельности, адаптированные образовательные программы в соответствии с нормативными требованиями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4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color w:val="00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8.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  <w:r w:rsidRPr="006501EF">
              <w:rPr>
                <w:sz w:val="20"/>
                <w:szCs w:val="20"/>
              </w:rPr>
              <w:t>Эффективно внедряет в образовательную деятельность современные образовательные технологии (</w:t>
            </w:r>
            <w:proofErr w:type="spellStart"/>
            <w:r w:rsidRPr="006501EF">
              <w:rPr>
                <w:sz w:val="20"/>
                <w:szCs w:val="20"/>
              </w:rPr>
              <w:t>здоровьесберегающие</w:t>
            </w:r>
            <w:proofErr w:type="spellEnd"/>
            <w:r w:rsidRPr="006501EF">
              <w:rPr>
                <w:sz w:val="20"/>
                <w:szCs w:val="20"/>
              </w:rPr>
              <w:t>, информационно-коммуникационные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8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6501EF" w:rsidRDefault="000B266E" w:rsidP="0097794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Социальный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6501EF" w:rsidRDefault="000B266E" w:rsidP="00977940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9. Применяет дифференцированный и индивидуальный подходы в процессе коррекции и компенсации недостатков в развитии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25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10. Осуществляет взаимодействие с педагогическими работниками и родителями в процессе оказания поддержки и помощи </w:t>
            </w:r>
            <w:proofErr w:type="gramStart"/>
            <w:r w:rsidRPr="006501EF">
              <w:rPr>
                <w:sz w:val="20"/>
                <w:szCs w:val="20"/>
              </w:rPr>
              <w:t>обучающимся</w:t>
            </w:r>
            <w:proofErr w:type="gramEnd"/>
            <w:r w:rsidRPr="006501EF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27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7D23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Pr="007D2355">
              <w:rPr>
                <w:sz w:val="20"/>
                <w:szCs w:val="20"/>
              </w:rPr>
              <w:t>Консультирует</w:t>
            </w:r>
            <w:r w:rsidRPr="006501EF">
              <w:rPr>
                <w:sz w:val="20"/>
                <w:szCs w:val="20"/>
              </w:rPr>
              <w:t xml:space="preserve"> педагогических работников и родителей по применению специальных методов и приемов оказания помощи детям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30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6501EF" w:rsidRDefault="000B266E" w:rsidP="00977940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6501EF" w:rsidRDefault="000B266E" w:rsidP="00977940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6501EF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501EF">
              <w:rPr>
                <w:sz w:val="20"/>
                <w:szCs w:val="20"/>
              </w:rPr>
              <w:t xml:space="preserve">(1 б.), демонстрирует достижение обучающимися положительной динамики результатов освоения </w:t>
            </w:r>
            <w:r w:rsidRPr="006501EF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501EF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</w:tr>
      <w:tr w:rsidR="000B266E" w:rsidRPr="00FB4C20" w:rsidTr="00977940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15. Осуществляет мониторинг достижений обучающихся (воспитанников) на уровне положительной динамики показателей коррекционно-развивающей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color w:val="00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16. Разрабатывает дидактические и методические материалы в соответствии с требованиями основной или адаптированной образовательных программ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6501EF" w:rsidRDefault="000B266E" w:rsidP="00977940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Творческий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6501EF" w:rsidRDefault="000B266E" w:rsidP="00977940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18. Вовлекает </w:t>
            </w:r>
            <w:proofErr w:type="gramStart"/>
            <w:r w:rsidRPr="006501EF">
              <w:rPr>
                <w:sz w:val="20"/>
                <w:szCs w:val="20"/>
              </w:rPr>
              <w:t>обучающихся</w:t>
            </w:r>
            <w:proofErr w:type="gramEnd"/>
            <w:r w:rsidRPr="006501EF">
              <w:rPr>
                <w:sz w:val="20"/>
                <w:szCs w:val="20"/>
              </w:rPr>
              <w:t xml:space="preserve"> во внеурочную, внеклассную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44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19. Привлекает обучающихся </w:t>
            </w:r>
            <w:r w:rsidRPr="006501EF">
              <w:rPr>
                <w:color w:val="000000"/>
                <w:sz w:val="20"/>
                <w:szCs w:val="20"/>
              </w:rPr>
              <w:t xml:space="preserve">к участию </w:t>
            </w:r>
            <w:r w:rsidRPr="006501EF">
              <w:rPr>
                <w:sz w:val="20"/>
                <w:szCs w:val="20"/>
              </w:rPr>
              <w:t xml:space="preserve">в творческих конкурсах, фестивалях, выставках </w:t>
            </w:r>
            <w:r w:rsidRPr="006501EF">
              <w:rPr>
                <w:color w:val="000000"/>
                <w:sz w:val="20"/>
                <w:szCs w:val="20"/>
              </w:rPr>
              <w:t>деятельности 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6501EF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6501EF" w:rsidRDefault="000B266E" w:rsidP="00977940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6501EF" w:rsidRDefault="000B266E" w:rsidP="00977940">
            <w:pPr>
              <w:jc w:val="both"/>
              <w:rPr>
                <w:sz w:val="20"/>
                <w:szCs w:val="20"/>
              </w:rPr>
            </w:pPr>
            <w:r w:rsidRPr="006501E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6501E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6501EF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6501EF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  <w:p w:rsidR="000B266E" w:rsidRPr="00FB4C20" w:rsidRDefault="000B266E" w:rsidP="00977940">
            <w:pPr>
              <w:jc w:val="center"/>
            </w:pPr>
          </w:p>
        </w:tc>
      </w:tr>
      <w:tr w:rsidR="000B266E" w:rsidRPr="00FB4C20" w:rsidTr="00977940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66E" w:rsidRPr="00FB4C20" w:rsidRDefault="000B266E" w:rsidP="00977940">
            <w:pPr>
              <w:ind w:right="113"/>
              <w:jc w:val="center"/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color w:val="000000"/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6501E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FB4C20" w:rsidTr="0097794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6E" w:rsidRPr="00FB4C20" w:rsidRDefault="000B266E" w:rsidP="00977940"/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EF0BE4" w:rsidRDefault="000B266E" w:rsidP="00977940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6E" w:rsidRPr="00FB4C20" w:rsidRDefault="000B266E" w:rsidP="009779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66E" w:rsidRPr="00FB4C20" w:rsidRDefault="000B266E" w:rsidP="00977940"/>
        </w:tc>
      </w:tr>
      <w:tr w:rsidR="000B266E" w:rsidRPr="00326854" w:rsidTr="00977940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E" w:rsidRPr="004B060C" w:rsidRDefault="000B266E" w:rsidP="0097794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оценки:0 баллов – отсутствует показатель результата или наблюдается отрицательная динамика;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0B266E" w:rsidRDefault="000B266E" w:rsidP="009779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0B266E" w:rsidRPr="00B91C74" w:rsidRDefault="000B266E" w:rsidP="00977940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</w:t>
            </w:r>
            <w:r>
              <w:rPr>
                <w:sz w:val="20"/>
                <w:szCs w:val="20"/>
              </w:rPr>
              <w:t>.</w:t>
            </w:r>
            <w:r w:rsidRPr="00AC455E">
              <w:rPr>
                <w:sz w:val="20"/>
                <w:szCs w:val="20"/>
              </w:rPr>
              <w:t xml:space="preserve">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</w:tcPr>
          <w:p w:rsidR="000B266E" w:rsidRPr="00326854" w:rsidRDefault="000B266E" w:rsidP="00977940">
            <w:pPr>
              <w:jc w:val="center"/>
            </w:pPr>
          </w:p>
        </w:tc>
        <w:tc>
          <w:tcPr>
            <w:tcW w:w="709" w:type="dxa"/>
            <w:vMerge/>
          </w:tcPr>
          <w:p w:rsidR="000B266E" w:rsidRPr="00326854" w:rsidRDefault="000B266E" w:rsidP="00977940">
            <w:pPr>
              <w:jc w:val="center"/>
            </w:pPr>
          </w:p>
        </w:tc>
      </w:tr>
    </w:tbl>
    <w:p w:rsidR="00266A45" w:rsidRDefault="00266A45" w:rsidP="00516F42">
      <w:pPr>
        <w:rPr>
          <w:b/>
          <w:sz w:val="28"/>
          <w:szCs w:val="28"/>
        </w:rPr>
      </w:pPr>
      <w:bookmarkStart w:id="0" w:name="_GoBack"/>
      <w:bookmarkEnd w:id="0"/>
    </w:p>
    <w:p w:rsidR="00266A45" w:rsidRDefault="00266A45" w:rsidP="00516F42">
      <w:pPr>
        <w:rPr>
          <w:b/>
          <w:sz w:val="28"/>
          <w:szCs w:val="28"/>
        </w:rPr>
      </w:pPr>
    </w:p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межаттестационный </w:t>
      </w:r>
      <w:r w:rsidRPr="001301B7">
        <w:rPr>
          <w:b/>
        </w:rPr>
        <w:t>период:</w:t>
      </w:r>
      <w:r w:rsidRPr="003253AA">
        <w:t xml:space="preserve"> 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  <w:r>
        <w:t xml:space="preserve">                                                              </w:t>
      </w: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Default="001301B7" w:rsidP="00130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16F42"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0B266E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07C"/>
    <w:rsid w:val="000B266E"/>
    <w:rsid w:val="000D7E9D"/>
    <w:rsid w:val="000F7C35"/>
    <w:rsid w:val="001301B7"/>
    <w:rsid w:val="001456E4"/>
    <w:rsid w:val="00174A9F"/>
    <w:rsid w:val="001A75C7"/>
    <w:rsid w:val="002256EF"/>
    <w:rsid w:val="0024207C"/>
    <w:rsid w:val="00266A45"/>
    <w:rsid w:val="002B26D6"/>
    <w:rsid w:val="002E5972"/>
    <w:rsid w:val="00324B99"/>
    <w:rsid w:val="00363A7A"/>
    <w:rsid w:val="00374833"/>
    <w:rsid w:val="00391F3E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2174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55BAC"/>
    <w:rsid w:val="00B87964"/>
    <w:rsid w:val="00BD05DE"/>
    <w:rsid w:val="00BD1D9F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84632"/>
    <w:rsid w:val="00FB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1FD90-C211-493C-8019-0EEF04C8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Windows User</cp:lastModifiedBy>
  <cp:revision>35</cp:revision>
  <cp:lastPrinted>2019-04-15T07:39:00Z</cp:lastPrinted>
  <dcterms:created xsi:type="dcterms:W3CDTF">2016-02-16T10:33:00Z</dcterms:created>
  <dcterms:modified xsi:type="dcterms:W3CDTF">2019-11-21T03:30:00Z</dcterms:modified>
</cp:coreProperties>
</file>